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FCC8A1">
      <w:pPr>
        <w:pStyle w:val="2"/>
        <w:bidi w:val="0"/>
        <w:jc w:val="center"/>
        <w:rPr>
          <w:rFonts w:hint="eastAsia" w:ascii="方正仿宋_GBK" w:hAnsi="方正仿宋_GBK" w:eastAsia="方正仿宋_GBK" w:cs="方正仿宋_GBK"/>
        </w:rPr>
      </w:pPr>
      <w:r>
        <w:rPr>
          <w:rFonts w:hint="eastAsia" w:ascii="方正仿宋_GBK" w:hAnsi="方正仿宋_GBK" w:eastAsia="方正仿宋_GBK" w:cs="方正仿宋_GBK"/>
        </w:rPr>
        <w:t>乌海市财政局关于暂停征集政府采购经济类评标专业评审专家的通知</w:t>
      </w:r>
    </w:p>
    <w:p w14:paraId="1B738C08">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各有关单位、社会各界人士：</w:t>
      </w:r>
    </w:p>
    <w:p w14:paraId="4F361307">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为进一步优化我市政府采购评审专家库结构，提升评审工作质效，结合当前政府采购经济类评标专业评审专家配置实际情况，经研究，决定自 2026 年 5 月 11 日起，暂停征集政府采购经济类评标专业评审专家。</w:t>
      </w:r>
    </w:p>
    <w:p w14:paraId="15DC8191">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自2026 年 5 月 1</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 xml:space="preserve"> 日（含当日）起，我局将不再受理以下申请：</w:t>
      </w:r>
    </w:p>
    <w:p w14:paraId="7A54E58D">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单独申报政府采购经济类评标专业评审专家的入库申请；</w:t>
      </w:r>
      <w:bookmarkStart w:id="0" w:name="_GoBack"/>
      <w:bookmarkEnd w:id="0"/>
    </w:p>
    <w:p w14:paraId="040D72A5">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申报专业中包含政府采购经济类专业的评审专家入库申请大连市政府采购网。</w:t>
      </w:r>
    </w:p>
    <w:p w14:paraId="5BF3DE20">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暂停征集期间，已入库的经济类评标评审专家可正常参与政府采购相关评审活动。后续恢复征集时间，将根据我市政府采购工作实际需求另行通知。</w:t>
      </w:r>
    </w:p>
    <w:p w14:paraId="5597B829">
      <w:pPr>
        <w:ind w:firstLine="640" w:firstLineChars="200"/>
        <w:rPr>
          <w:rFonts w:hint="eastAsia" w:ascii="方正仿宋_GBK" w:hAnsi="方正仿宋_GBK" w:eastAsia="方正仿宋_GBK" w:cs="方正仿宋_GBK"/>
          <w:sz w:val="32"/>
          <w:szCs w:val="32"/>
        </w:rPr>
      </w:pPr>
    </w:p>
    <w:p w14:paraId="27968A65">
      <w:pPr>
        <w:ind w:firstLine="640" w:firstLineChars="200"/>
        <w:rPr>
          <w:rFonts w:hint="eastAsia" w:ascii="方正仿宋_GBK" w:hAnsi="方正仿宋_GBK" w:eastAsia="方正仿宋_GBK" w:cs="方正仿宋_GBK"/>
          <w:sz w:val="32"/>
          <w:szCs w:val="32"/>
        </w:rPr>
      </w:pPr>
    </w:p>
    <w:p w14:paraId="7CF1816B">
      <w:pPr>
        <w:wordWrap w:val="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乌海市财政局</w:t>
      </w:r>
      <w:r>
        <w:rPr>
          <w:rFonts w:hint="eastAsia" w:ascii="方正仿宋_GBK" w:hAnsi="方正仿宋_GBK" w:eastAsia="方正仿宋_GBK" w:cs="方正仿宋_GBK"/>
          <w:sz w:val="32"/>
          <w:szCs w:val="32"/>
          <w:lang w:val="en-US" w:eastAsia="zh-CN"/>
        </w:rPr>
        <w:t xml:space="preserve">   </w:t>
      </w:r>
    </w:p>
    <w:p w14:paraId="63D74AD1">
      <w:pPr>
        <w:jc w:val="righ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2026 年 5 月 11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A00002BF" w:usb1="38CF7CFA" w:usb2="00082016" w:usb3="00000000" w:csb0="00040001" w:csb1="00000000"/>
    <w:embedRegular r:id="rId1" w:fontKey="{B281CCC0-59B6-47CC-9693-D41935AF338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0820F8"/>
    <w:rsid w:val="3FAE0400"/>
    <w:rsid w:val="57347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ind w:firstLine="0" w:firstLineChars="0"/>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2023-05-10T03:39:00Z</dcterms:created>
  <dc:creator>whscz</dc:creator>
  <cp:lastModifiedBy>段段段</cp:lastModifiedBy>
  <dcterms:modified xsi:type="dcterms:W3CDTF">2026-05-11T01:16:43Z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B950A04C194D46E5A9640856C078EC02_12</vt:lpwstr>
  </property>
  <property fmtid="{D5CDD505-2E9C-101B-9397-08002B2CF9AE}" pid="4" name="KSOTemplateDocerSaveRecord">
    <vt:lpwstr>eyJoZGlkIjoiY2U4ZmQxZWIzZjJiNzIyOTFjNzUwZTA1Y2YzNTlmNDciLCJ1c2VySWQiOiIyODE5Njg5ODIifQ==</vt:lpwstr>
  </property>
</Properties>
</file>