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8EC" w:rsidRPr="00F638EC" w:rsidRDefault="00F638EC" w:rsidP="00543021">
      <w:pPr>
        <w:spacing w:line="560" w:lineRule="exact"/>
        <w:rPr>
          <w:rFonts w:ascii="仿宋_GB2312" w:eastAsia="仿宋_GB2312"/>
          <w:b w:val="0"/>
          <w:bCs/>
          <w:sz w:val="32"/>
          <w:szCs w:val="32"/>
        </w:rPr>
      </w:pPr>
      <w:bookmarkStart w:id="0" w:name="_GoBack"/>
      <w:bookmarkEnd w:id="0"/>
      <w:r w:rsidRPr="00F638EC">
        <w:rPr>
          <w:rFonts w:ascii="仿宋_GB2312" w:eastAsia="仿宋_GB2312" w:hint="eastAsia"/>
          <w:b w:val="0"/>
          <w:bCs/>
          <w:sz w:val="32"/>
          <w:szCs w:val="32"/>
        </w:rPr>
        <w:t>附件27：</w:t>
      </w:r>
    </w:p>
    <w:p w:rsidR="00F638EC" w:rsidRPr="00F638EC" w:rsidRDefault="00F638EC" w:rsidP="00F638EC">
      <w:pPr>
        <w:spacing w:line="560" w:lineRule="exact"/>
        <w:ind w:firstLineChars="200" w:firstLine="640"/>
        <w:rPr>
          <w:rFonts w:ascii="仿宋_GB2312" w:eastAsia="仿宋_GB2312"/>
          <w:b w:val="0"/>
          <w:bCs/>
          <w:sz w:val="32"/>
          <w:szCs w:val="32"/>
        </w:rPr>
      </w:pPr>
    </w:p>
    <w:p w:rsidR="00F638EC" w:rsidRPr="00F638EC" w:rsidRDefault="00F638EC" w:rsidP="00F638EC">
      <w:pPr>
        <w:spacing w:line="560" w:lineRule="exact"/>
        <w:jc w:val="center"/>
        <w:rPr>
          <w:rFonts w:ascii="宋体" w:hAnsi="宋体"/>
          <w:bCs/>
          <w:szCs w:val="44"/>
        </w:rPr>
      </w:pPr>
      <w:r w:rsidRPr="00F638EC">
        <w:rPr>
          <w:rFonts w:ascii="宋体" w:hAnsi="宋体" w:hint="eastAsia"/>
          <w:bCs/>
          <w:szCs w:val="44"/>
        </w:rPr>
        <w:t>关于2016年度乌海市本级社会保险基金收支情况的说明</w:t>
      </w:r>
    </w:p>
    <w:p w:rsidR="00F638EC" w:rsidRDefault="00F638EC" w:rsidP="00F638EC">
      <w:pPr>
        <w:spacing w:line="560" w:lineRule="exact"/>
        <w:ind w:firstLineChars="200" w:firstLine="640"/>
        <w:rPr>
          <w:rFonts w:ascii="仿宋_GB2312" w:eastAsia="仿宋_GB2312"/>
          <w:b w:val="0"/>
          <w:bCs/>
          <w:sz w:val="32"/>
          <w:szCs w:val="32"/>
        </w:rPr>
      </w:pPr>
    </w:p>
    <w:p w:rsidR="00F638EC" w:rsidRPr="00F638EC" w:rsidRDefault="00F638EC" w:rsidP="00F638EC">
      <w:pPr>
        <w:spacing w:line="560" w:lineRule="exact"/>
        <w:ind w:firstLineChars="200" w:firstLine="640"/>
        <w:rPr>
          <w:rFonts w:ascii="仿宋_GB2312" w:eastAsia="仿宋_GB2312"/>
          <w:b w:val="0"/>
          <w:bCs/>
          <w:sz w:val="32"/>
          <w:szCs w:val="32"/>
        </w:rPr>
      </w:pPr>
      <w:r>
        <w:rPr>
          <w:rFonts w:ascii="仿宋_GB2312" w:eastAsia="仿宋_GB2312" w:hint="eastAsia"/>
          <w:b w:val="0"/>
          <w:bCs/>
          <w:sz w:val="32"/>
          <w:szCs w:val="32"/>
        </w:rPr>
        <w:t>市本级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社会保险基金收入完成2</w:t>
      </w:r>
      <w:r>
        <w:rPr>
          <w:rFonts w:ascii="仿宋_GB2312" w:eastAsia="仿宋_GB2312"/>
          <w:b w:val="0"/>
          <w:bCs/>
          <w:sz w:val="32"/>
          <w:szCs w:val="32"/>
        </w:rPr>
        <w:t>7.47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亿元，其中：企业职工基本养老保险基金1</w:t>
      </w:r>
      <w:r>
        <w:rPr>
          <w:rFonts w:ascii="仿宋_GB2312" w:eastAsia="仿宋_GB2312"/>
          <w:b w:val="0"/>
          <w:bCs/>
          <w:sz w:val="32"/>
          <w:szCs w:val="32"/>
        </w:rPr>
        <w:t>8.99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亿元；城乡居民基本养老保险基金</w:t>
      </w:r>
      <w:r>
        <w:rPr>
          <w:rFonts w:ascii="仿宋_GB2312" w:eastAsia="仿宋_GB2312"/>
          <w:b w:val="0"/>
          <w:bCs/>
          <w:sz w:val="32"/>
          <w:szCs w:val="32"/>
        </w:rPr>
        <w:t>1540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万元；城镇职工基本医疗保险基金</w:t>
      </w:r>
      <w:r>
        <w:rPr>
          <w:rFonts w:ascii="仿宋_GB2312" w:eastAsia="仿宋_GB2312"/>
          <w:b w:val="0"/>
          <w:bCs/>
          <w:sz w:val="32"/>
          <w:szCs w:val="32"/>
        </w:rPr>
        <w:t>5.26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亿元；城镇居民基本医疗保险基金1.</w:t>
      </w:r>
      <w:r>
        <w:rPr>
          <w:rFonts w:ascii="仿宋_GB2312" w:eastAsia="仿宋_GB2312"/>
          <w:b w:val="0"/>
          <w:bCs/>
          <w:sz w:val="32"/>
          <w:szCs w:val="32"/>
        </w:rPr>
        <w:t>57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亿元；工伤保险基金</w:t>
      </w:r>
      <w:r>
        <w:rPr>
          <w:rFonts w:ascii="仿宋_GB2312" w:eastAsia="仿宋_GB2312"/>
          <w:b w:val="0"/>
          <w:bCs/>
          <w:sz w:val="32"/>
          <w:szCs w:val="32"/>
        </w:rPr>
        <w:t>2879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万元；失业保险基金</w:t>
      </w:r>
      <w:r>
        <w:rPr>
          <w:rFonts w:ascii="仿宋_GB2312" w:eastAsia="仿宋_GB2312"/>
          <w:b w:val="0"/>
          <w:bCs/>
          <w:sz w:val="32"/>
          <w:szCs w:val="32"/>
        </w:rPr>
        <w:t>8993</w:t>
      </w:r>
      <w:r>
        <w:rPr>
          <w:rFonts w:ascii="仿宋_GB2312" w:eastAsia="仿宋_GB2312" w:hint="eastAsia"/>
          <w:b w:val="0"/>
          <w:bCs/>
          <w:sz w:val="32"/>
          <w:szCs w:val="32"/>
        </w:rPr>
        <w:t>万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元；生育保险基金</w:t>
      </w:r>
      <w:r>
        <w:rPr>
          <w:rFonts w:ascii="仿宋_GB2312" w:eastAsia="仿宋_GB2312"/>
          <w:b w:val="0"/>
          <w:bCs/>
          <w:sz w:val="32"/>
          <w:szCs w:val="32"/>
        </w:rPr>
        <w:t>3111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万元。</w:t>
      </w:r>
    </w:p>
    <w:p w:rsidR="00F638EC" w:rsidRPr="00F638EC" w:rsidRDefault="00F638EC" w:rsidP="00F638EC">
      <w:pPr>
        <w:spacing w:line="560" w:lineRule="exact"/>
        <w:ind w:firstLineChars="200" w:firstLine="640"/>
        <w:rPr>
          <w:rFonts w:ascii="仿宋_GB2312" w:eastAsia="仿宋_GB2312"/>
          <w:b w:val="0"/>
          <w:bCs/>
          <w:sz w:val="32"/>
          <w:szCs w:val="32"/>
        </w:rPr>
      </w:pPr>
      <w:r>
        <w:rPr>
          <w:rFonts w:ascii="仿宋_GB2312" w:eastAsia="仿宋_GB2312" w:hint="eastAsia"/>
          <w:b w:val="0"/>
          <w:bCs/>
          <w:sz w:val="32"/>
          <w:szCs w:val="32"/>
        </w:rPr>
        <w:t>市本级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社会保险基金支出完成26.</w:t>
      </w:r>
      <w:r>
        <w:rPr>
          <w:rFonts w:ascii="仿宋_GB2312" w:eastAsia="仿宋_GB2312"/>
          <w:b w:val="0"/>
          <w:bCs/>
          <w:sz w:val="32"/>
          <w:szCs w:val="32"/>
        </w:rPr>
        <w:t>97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亿元，其中：企业职工基本养老保险基金1</w:t>
      </w:r>
      <w:r>
        <w:rPr>
          <w:rFonts w:ascii="仿宋_GB2312" w:eastAsia="仿宋_GB2312"/>
          <w:b w:val="0"/>
          <w:bCs/>
          <w:sz w:val="32"/>
          <w:szCs w:val="32"/>
        </w:rPr>
        <w:t>9.88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亿元；城乡居民基本养老保险基金3</w:t>
      </w:r>
      <w:r>
        <w:rPr>
          <w:rFonts w:ascii="仿宋_GB2312" w:eastAsia="仿宋_GB2312"/>
          <w:b w:val="0"/>
          <w:bCs/>
          <w:sz w:val="32"/>
          <w:szCs w:val="32"/>
        </w:rPr>
        <w:t>54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万元；城镇职工基本医疗保险基金</w:t>
      </w:r>
      <w:r>
        <w:rPr>
          <w:rFonts w:ascii="仿宋_GB2312" w:eastAsia="仿宋_GB2312"/>
          <w:b w:val="0"/>
          <w:bCs/>
          <w:sz w:val="32"/>
          <w:szCs w:val="32"/>
        </w:rPr>
        <w:t>5.06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亿元；城镇居民基本医疗保险基金1.</w:t>
      </w:r>
      <w:r>
        <w:rPr>
          <w:rFonts w:ascii="仿宋_GB2312" w:eastAsia="仿宋_GB2312"/>
          <w:b w:val="0"/>
          <w:bCs/>
          <w:sz w:val="32"/>
          <w:szCs w:val="32"/>
        </w:rPr>
        <w:t>01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亿元；工伤保险基金</w:t>
      </w:r>
      <w:r>
        <w:rPr>
          <w:rFonts w:ascii="仿宋_GB2312" w:eastAsia="仿宋_GB2312"/>
          <w:b w:val="0"/>
          <w:bCs/>
          <w:sz w:val="32"/>
          <w:szCs w:val="32"/>
        </w:rPr>
        <w:t>1381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万元；失业保险基金</w:t>
      </w:r>
      <w:r>
        <w:rPr>
          <w:rFonts w:ascii="仿宋_GB2312" w:eastAsia="仿宋_GB2312"/>
          <w:b w:val="0"/>
          <w:bCs/>
          <w:sz w:val="32"/>
          <w:szCs w:val="32"/>
        </w:rPr>
        <w:t>7399</w:t>
      </w:r>
      <w:r>
        <w:rPr>
          <w:rFonts w:ascii="仿宋_GB2312" w:eastAsia="仿宋_GB2312" w:hint="eastAsia"/>
          <w:b w:val="0"/>
          <w:bCs/>
          <w:sz w:val="32"/>
          <w:szCs w:val="32"/>
        </w:rPr>
        <w:t>万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元；生育保险基金1</w:t>
      </w:r>
      <w:r>
        <w:rPr>
          <w:rFonts w:ascii="仿宋_GB2312" w:eastAsia="仿宋_GB2312"/>
          <w:b w:val="0"/>
          <w:bCs/>
          <w:sz w:val="32"/>
          <w:szCs w:val="32"/>
        </w:rPr>
        <w:t>154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万元。</w:t>
      </w:r>
    </w:p>
    <w:p w:rsidR="00F638EC" w:rsidRPr="00F638EC" w:rsidRDefault="00F638EC" w:rsidP="00F638EC">
      <w:pPr>
        <w:spacing w:line="560" w:lineRule="exact"/>
        <w:ind w:firstLineChars="200" w:firstLine="640"/>
        <w:rPr>
          <w:rFonts w:ascii="仿宋_GB2312" w:eastAsia="仿宋_GB2312"/>
          <w:b w:val="0"/>
          <w:bCs/>
          <w:sz w:val="32"/>
          <w:szCs w:val="32"/>
        </w:rPr>
      </w:pPr>
      <w:r>
        <w:rPr>
          <w:rFonts w:ascii="仿宋_GB2312" w:eastAsia="仿宋_GB2312" w:hint="eastAsia"/>
          <w:b w:val="0"/>
          <w:bCs/>
          <w:sz w:val="32"/>
          <w:szCs w:val="32"/>
        </w:rPr>
        <w:t>市本级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社会保险基金年终结余1</w:t>
      </w:r>
      <w:r>
        <w:rPr>
          <w:rFonts w:ascii="仿宋_GB2312" w:eastAsia="仿宋_GB2312"/>
          <w:b w:val="0"/>
          <w:bCs/>
          <w:sz w:val="32"/>
          <w:szCs w:val="32"/>
        </w:rPr>
        <w:t>1.04</w:t>
      </w:r>
      <w:r w:rsidRPr="00F638EC">
        <w:rPr>
          <w:rFonts w:ascii="仿宋_GB2312" w:eastAsia="仿宋_GB2312" w:hint="eastAsia"/>
          <w:b w:val="0"/>
          <w:bCs/>
          <w:sz w:val="32"/>
          <w:szCs w:val="32"/>
        </w:rPr>
        <w:t>亿元。</w:t>
      </w:r>
    </w:p>
    <w:p w:rsidR="00925816" w:rsidRPr="00F638EC" w:rsidRDefault="00BA1A92"/>
    <w:sectPr w:rsidR="00925816" w:rsidRPr="00F63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A92" w:rsidRDefault="00BA1A92" w:rsidP="00F638EC">
      <w:r>
        <w:separator/>
      </w:r>
    </w:p>
  </w:endnote>
  <w:endnote w:type="continuationSeparator" w:id="0">
    <w:p w:rsidR="00BA1A92" w:rsidRDefault="00BA1A92" w:rsidP="00F6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A92" w:rsidRDefault="00BA1A92" w:rsidP="00F638EC">
      <w:r>
        <w:separator/>
      </w:r>
    </w:p>
  </w:footnote>
  <w:footnote w:type="continuationSeparator" w:id="0">
    <w:p w:rsidR="00BA1A92" w:rsidRDefault="00BA1A92" w:rsidP="00F63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E1"/>
    <w:rsid w:val="00174BDD"/>
    <w:rsid w:val="00216BE1"/>
    <w:rsid w:val="00401130"/>
    <w:rsid w:val="004A5E4C"/>
    <w:rsid w:val="00543021"/>
    <w:rsid w:val="00611092"/>
    <w:rsid w:val="00A4750C"/>
    <w:rsid w:val="00BA1A92"/>
    <w:rsid w:val="00EF39AE"/>
    <w:rsid w:val="00F62497"/>
    <w:rsid w:val="00F638EC"/>
    <w:rsid w:val="00F8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C45B8"/>
  <w15:chartTrackingRefBased/>
  <w15:docId w15:val="{35C9C6C3-FD15-4BFD-AD22-854734B3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38EC"/>
    <w:pPr>
      <w:widowControl w:val="0"/>
      <w:jc w:val="both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38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38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38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wowo</dc:creator>
  <cp:keywords/>
  <dc:description/>
  <cp:lastModifiedBy>wowo</cp:lastModifiedBy>
  <cp:revision>3</cp:revision>
  <dcterms:created xsi:type="dcterms:W3CDTF">2017-09-07T03:13:00Z</dcterms:created>
  <dcterms:modified xsi:type="dcterms:W3CDTF">2017-09-14T03:49:00Z</dcterms:modified>
</cp:coreProperties>
</file>